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56B" w:rsidRDefault="001F056B">
      <w:pPr>
        <w:rPr>
          <w:lang w:val="uk-UA"/>
        </w:rPr>
      </w:pPr>
      <w:r>
        <w:rPr>
          <w:lang w:val="uk-UA"/>
        </w:rPr>
        <w:t xml:space="preserve">Октябрь закрывает осенний сезон фестивалей и презентаций в области литературы. Богатство украинских талантов было представлено на десятках национальных и международных событий, где презентованы новые стихи и проза. </w:t>
      </w:r>
      <w:r w:rsidRPr="008C6242">
        <w:rPr>
          <w:lang w:val="uk-UA"/>
        </w:rPr>
        <w:t>Купить книгу</w:t>
      </w:r>
      <w:r>
        <w:rPr>
          <w:b/>
          <w:lang w:val="uk-UA"/>
        </w:rPr>
        <w:t xml:space="preserve"> </w:t>
      </w:r>
      <w:r>
        <w:rPr>
          <w:lang w:val="uk-UA"/>
        </w:rPr>
        <w:t>одного из авторов вы сможете уже сегодня. Ярчайшие из них оставят глубокий след в истории современного украинского творчества.</w:t>
      </w:r>
    </w:p>
    <w:p w:rsidR="001F056B" w:rsidRDefault="001F056B">
      <w:pPr>
        <w:rPr>
          <w:b/>
          <w:lang w:val="uk-UA"/>
        </w:rPr>
      </w:pPr>
      <w:r>
        <w:rPr>
          <w:b/>
          <w:lang w:val="uk-UA"/>
        </w:rPr>
        <w:t>5 место. ГалицияКульт</w:t>
      </w:r>
    </w:p>
    <w:p w:rsidR="001F056B" w:rsidRDefault="001F056B">
      <w:pPr>
        <w:rPr>
          <w:lang w:val="uk-UA"/>
        </w:rPr>
      </w:pPr>
      <w:r>
        <w:rPr>
          <w:lang w:val="uk-UA"/>
        </w:rPr>
        <w:t>Третья часть культурного форума ПогранКульт "ГалицияКульт" была организована в Харькове благотворительным фондом DOFA.fund 13 октября в рамках проекта состоялась творческая встреча писателей-модернистов, представителей группы Станиславского феномена. Вечер прошел в формате "лекция-диалог" с известными творцами из Ивано-Франковска: Юрием Андруховичем, Владимиром Ешкилевым и Тарасом Прохаськом. Главные тема события - предпосылки появления творческого бренда "Станиславский феномен", Галичина в произведениях лекторов.</w:t>
      </w:r>
    </w:p>
    <w:p w:rsidR="001F056B" w:rsidRDefault="001F056B">
      <w:pPr>
        <w:rPr>
          <w:b/>
          <w:lang w:val="uk-UA"/>
        </w:rPr>
      </w:pPr>
      <w:r>
        <w:rPr>
          <w:b/>
          <w:lang w:val="uk-UA"/>
        </w:rPr>
        <w:t>4 место. LiTerra Con</w:t>
      </w:r>
    </w:p>
    <w:p w:rsidR="001F056B" w:rsidRDefault="001F056B">
      <w:pPr>
        <w:rPr>
          <w:lang w:val="uk-UA"/>
        </w:rPr>
      </w:pPr>
      <w:r>
        <w:rPr>
          <w:lang w:val="uk-UA"/>
        </w:rPr>
        <w:t>7-9 октября Киев принимал фестиваль фантастических миров, третий по счету. Литературную часть феста представляли поэты, писатели, публицисты и переводчики: Яцек Комуда из Польши, Даниель Клугер с Израиля, Игорь Ревва с Армении, Сергей Булыга с Республики Беларусь, Ярослав Мельник с Литвы и украинские таланты Владимир Ешкилев, Оксана Березюк (Бисида), Ирина Цилык, Сергей Бадей, Галина Крук...</w:t>
      </w:r>
    </w:p>
    <w:p w:rsidR="001F056B" w:rsidRDefault="001F056B">
      <w:pPr>
        <w:rPr>
          <w:lang w:val="uk-UA"/>
        </w:rPr>
      </w:pPr>
      <w:r>
        <w:rPr>
          <w:lang w:val="uk-UA"/>
        </w:rPr>
        <w:t>Мастер-класс по использованию литературных приемов провел Владими Аренев. Организованы презентации около 50 новых фантастических сочинений, среди них "Теория Дикого поля" Ганны Лупинос и Елены Красносельской, "Видения русалок" Бисиды.</w:t>
      </w:r>
    </w:p>
    <w:p w:rsidR="001F056B" w:rsidRDefault="001F056B">
      <w:pPr>
        <w:rPr>
          <w:lang w:val="uk-UA"/>
        </w:rPr>
      </w:pPr>
      <w:r>
        <w:rPr>
          <w:lang w:val="uk-UA"/>
        </w:rPr>
        <w:t>Проект был насыщен диалогами на тему фентези и фантастики в современном творчестве. Специальный проект "Диалог с городом" поднял тему появления мифов и легенд Киева, а "Диалог с Лемом" рассказал о тайнах писателя - подозрениях Филипа Дика насчет него и почему Лема исключили из профсоюза американских писателей.</w:t>
      </w:r>
    </w:p>
    <w:p w:rsidR="001F056B" w:rsidRDefault="001F056B">
      <w:pPr>
        <w:rPr>
          <w:b/>
          <w:lang w:val="uk-UA"/>
        </w:rPr>
      </w:pPr>
      <w:r>
        <w:rPr>
          <w:b/>
          <w:lang w:val="uk-UA"/>
        </w:rPr>
        <w:t>3 место. Галицкая литературная осень</w:t>
      </w:r>
    </w:p>
    <w:p w:rsidR="001F056B" w:rsidRDefault="001F056B">
      <w:pPr>
        <w:rPr>
          <w:lang w:val="uk-UA"/>
        </w:rPr>
      </w:pPr>
      <w:r>
        <w:rPr>
          <w:lang w:val="uk-UA"/>
        </w:rPr>
        <w:t>Мероприятие прошло 27 сентября - 2 октября на территории Львовской и Ивано-Франковской областей под девизом "Польша - Украина - одним голосом". Гостями праздника стали известные польские творцы, среди которых Анджей Грабовский, Ян Дидусяк, Геза Чеби. Открылась совместная выставка книжной графики Артура Грабовского и Виктории Ковальчук.</w:t>
      </w:r>
    </w:p>
    <w:p w:rsidR="001F056B" w:rsidRDefault="001F056B">
      <w:pPr>
        <w:rPr>
          <w:lang w:val="uk-UA"/>
        </w:rPr>
      </w:pPr>
      <w:r>
        <w:rPr>
          <w:lang w:val="uk-UA"/>
        </w:rPr>
        <w:t>В очередной раз фестиваль представляет конкурс молодых поэтов "Галицкая осень". Альманах с лучшими сочинениями участников прошлогоднего соревнования презентован в последний день культурного события двух стран.</w:t>
      </w:r>
    </w:p>
    <w:p w:rsidR="001F056B" w:rsidRDefault="001F056B">
      <w:pPr>
        <w:rPr>
          <w:b/>
          <w:lang w:val="uk-UA"/>
        </w:rPr>
      </w:pPr>
      <w:r>
        <w:rPr>
          <w:b/>
          <w:lang w:val="uk-UA"/>
        </w:rPr>
        <w:t>2 место. Meridian Czernovitz</w:t>
      </w:r>
    </w:p>
    <w:p w:rsidR="001F056B" w:rsidRDefault="001F056B">
      <w:pPr>
        <w:rPr>
          <w:lang w:val="uk-UA"/>
        </w:rPr>
      </w:pPr>
      <w:r>
        <w:rPr>
          <w:lang w:val="uk-UA"/>
        </w:rPr>
        <w:t xml:space="preserve">В начале сентября в Черновцах состоялся трехдневный литературный праздник. Во время проведения феста презентованы новые книги Андрея Любки "Комната для печали", Сергея Жадана "Тамплиеры". Кати Островской "Наверное Эстер", антология современной австрийской поэзии. </w:t>
      </w:r>
      <w:r w:rsidRPr="008C6242">
        <w:rPr>
          <w:lang w:val="uk-UA"/>
        </w:rPr>
        <w:t>Книжный магазин</w:t>
      </w:r>
      <w:r>
        <w:rPr>
          <w:b/>
          <w:lang w:val="uk-UA"/>
        </w:rPr>
        <w:t xml:space="preserve"> </w:t>
      </w:r>
      <w:r>
        <w:rPr>
          <w:lang w:val="uk-UA"/>
        </w:rPr>
        <w:t>уже представил эти издания на своих виртуальных полках. Открыт обновленный Литературный целановский центр.</w:t>
      </w:r>
    </w:p>
    <w:p w:rsidR="001F056B" w:rsidRDefault="001F056B">
      <w:pPr>
        <w:rPr>
          <w:lang w:val="uk-UA"/>
        </w:rPr>
      </w:pPr>
      <w:r>
        <w:rPr>
          <w:lang w:val="uk-UA"/>
        </w:rPr>
        <w:t xml:space="preserve">Среди интересных событий - поэтические чтения авторов с Украины, Румынии, Швеции, Германии, Израиля; публичная дискуссия, посвященная 75-летию трагедии Бабыного Яра, лекция о любви Пауля Целана и Иланы Шмуэли, выставки графики Александра Ройтбурда и "Нарушенная тишина перед бурей", посвященная Австрии до Первой мировой войны </w:t>
      </w:r>
    </w:p>
    <w:p w:rsidR="001F056B" w:rsidRDefault="001F056B">
      <w:pPr>
        <w:rPr>
          <w:b/>
          <w:lang w:val="uk-UA"/>
        </w:rPr>
      </w:pPr>
      <w:r>
        <w:rPr>
          <w:b/>
          <w:lang w:val="uk-UA"/>
        </w:rPr>
        <w:t>1 место. Форум издателей</w:t>
      </w:r>
    </w:p>
    <w:p w:rsidR="001F056B" w:rsidRDefault="001F056B">
      <w:pPr>
        <w:rPr>
          <w:lang w:val="uk-UA"/>
        </w:rPr>
      </w:pPr>
      <w:r>
        <w:rPr>
          <w:lang w:val="uk-UA"/>
        </w:rPr>
        <w:t>Львовский форум стал самым ожидаемым литературным мероприятием года. За 3 дня мероприятие посетили более 40 000 человек, проведены презентации около 600 книг. В книжной ярмарке приняли участие 324 издательские дома и распространители. Свою поэзию читали поэты с Украины, США, Польши, Австрии, Дании-Уганды, Литвы, Нидерландов, Латвии, Швеции и Канады.</w:t>
      </w:r>
    </w:p>
    <w:p w:rsidR="001F056B" w:rsidRDefault="001F056B">
      <w:pPr>
        <w:rPr>
          <w:lang w:val="uk-UA"/>
        </w:rPr>
      </w:pPr>
      <w:r>
        <w:rPr>
          <w:lang w:val="uk-UA"/>
        </w:rPr>
        <w:t>Наиболее посещаемыми событиями феста стали:</w:t>
      </w:r>
    </w:p>
    <w:p w:rsidR="001F056B" w:rsidRPr="008C6242" w:rsidRDefault="001F056B">
      <w:pPr>
        <w:numPr>
          <w:ilvl w:val="0"/>
          <w:numId w:val="1"/>
        </w:numPr>
        <w:rPr>
          <w:lang w:val="ru-RU"/>
        </w:rPr>
      </w:pPr>
      <w:r>
        <w:rPr>
          <w:lang w:val="uk-UA"/>
        </w:rPr>
        <w:t>Музыкально-поэтическая ночь в режиме non-stop;</w:t>
      </w:r>
    </w:p>
    <w:p w:rsidR="001F056B" w:rsidRPr="008C6242" w:rsidRDefault="001F056B">
      <w:pPr>
        <w:numPr>
          <w:ilvl w:val="0"/>
          <w:numId w:val="1"/>
        </w:numPr>
        <w:rPr>
          <w:lang w:val="ru-RU"/>
        </w:rPr>
      </w:pPr>
      <w:r>
        <w:rPr>
          <w:lang w:val="uk-UA"/>
        </w:rPr>
        <w:t>ВО-ВО вечеринка Фредерика Бегбедера, презентация его четырех книг;</w:t>
      </w:r>
    </w:p>
    <w:p w:rsidR="001F056B" w:rsidRPr="008C6242" w:rsidRDefault="001F056B">
      <w:pPr>
        <w:numPr>
          <w:ilvl w:val="0"/>
          <w:numId w:val="1"/>
        </w:numPr>
        <w:rPr>
          <w:lang w:val="ru-RU"/>
        </w:rPr>
      </w:pPr>
      <w:r>
        <w:rPr>
          <w:lang w:val="uk-UA"/>
        </w:rPr>
        <w:t>Представление Ярой Творческой Группы "Тычина, Жадан и Собаки" в поэтическом стиле;</w:t>
      </w:r>
    </w:p>
    <w:p w:rsidR="001F056B" w:rsidRPr="008C6242" w:rsidRDefault="001F056B">
      <w:pPr>
        <w:numPr>
          <w:ilvl w:val="0"/>
          <w:numId w:val="1"/>
        </w:numPr>
        <w:rPr>
          <w:lang w:val="ru-RU"/>
        </w:rPr>
      </w:pPr>
      <w:r>
        <w:rPr>
          <w:lang w:val="uk-UA"/>
        </w:rPr>
        <w:t>Вручение премии "Лучшая книга Форума-2016"</w:t>
      </w:r>
    </w:p>
    <w:p w:rsidR="001F056B" w:rsidRDefault="001F056B">
      <w:pPr>
        <w:rPr>
          <w:lang w:val="uk-UA"/>
        </w:rPr>
      </w:pPr>
      <w:r>
        <w:rPr>
          <w:lang w:val="uk-UA"/>
        </w:rPr>
        <w:t>Ежегодный конкурс "Молодая республика поэтов" собрал 244 авторов новой генерации. Главную премию получил винничанин Николай Антощак.</w:t>
      </w:r>
    </w:p>
    <w:p w:rsidR="001F056B" w:rsidRDefault="001F056B">
      <w:pPr>
        <w:rPr>
          <w:lang w:val="uk-UA"/>
        </w:rPr>
      </w:pPr>
      <w:r>
        <w:rPr>
          <w:lang w:val="uk-UA"/>
        </w:rPr>
        <w:t xml:space="preserve">Организаторы действия подготовили специальную программу "Украинско-Еврейские встречи". В ее рамках Роберт Магочи и Галина Глембоцкая представили читателям свои новые книги. Впервые выставлен украинский перевод творческого порыва Труды Розенберг "Познать Чудо" </w:t>
      </w:r>
    </w:p>
    <w:p w:rsidR="001F056B" w:rsidRDefault="001F056B">
      <w:pPr>
        <w:rPr>
          <w:lang w:val="uk-UA"/>
        </w:rPr>
      </w:pPr>
      <w:r>
        <w:rPr>
          <w:lang w:val="uk-UA"/>
        </w:rPr>
        <w:t>Форум проходил во Львове в середине сентября. В творческом празднике приняли участие представители 29 стран. Официальное закрытие события прошло во Дворце Потоцких.</w:t>
      </w:r>
    </w:p>
    <w:p w:rsidR="001F056B" w:rsidRDefault="001F056B"/>
    <w:p w:rsidR="001F056B" w:rsidRPr="008C6242" w:rsidRDefault="001F056B">
      <w:pPr>
        <w:rPr>
          <w:lang w:val="ru-RU"/>
        </w:rPr>
      </w:pPr>
      <w:r>
        <w:rPr>
          <w:lang w:val="uk-UA"/>
        </w:rPr>
        <w:t xml:space="preserve">Ярчайшие события осени отгремели. Впереди холодная зима и новые свершения гениев литературной нивы. </w:t>
      </w:r>
      <w:r w:rsidRPr="008C6242">
        <w:rPr>
          <w:lang w:val="uk-UA"/>
        </w:rPr>
        <w:t>Книжный интернет магазин</w:t>
      </w:r>
      <w:r>
        <w:rPr>
          <w:b/>
          <w:lang w:val="uk-UA"/>
        </w:rPr>
        <w:t xml:space="preserve"> </w:t>
      </w:r>
      <w:r>
        <w:rPr>
          <w:lang w:val="uk-UA"/>
        </w:rPr>
        <w:t>собирает лучшие издания современной и классической литературы, не пропустите интересные книгы от известных и набирающих популярность авторов.</w:t>
      </w:r>
    </w:p>
    <w:sectPr w:rsidR="001F056B" w:rsidRPr="008C6242" w:rsidSect="00C94B8D">
      <w:pgSz w:w="11906" w:h="16838"/>
      <w:pgMar w:top="1417" w:right="1417" w:bottom="1417" w:left="141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94F26"/>
    <w:multiLevelType w:val="hybridMultilevel"/>
    <w:tmpl w:val="FFFFFFFF"/>
    <w:lvl w:ilvl="0" w:tplc="611C0AD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4A4EF7FE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625E2D04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51EE900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F0821C8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640CB50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48CAF0A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92BA91FE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269CAF3E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4B8D"/>
    <w:rsid w:val="001F056B"/>
    <w:rsid w:val="008C6242"/>
    <w:rsid w:val="00BE33B8"/>
    <w:rsid w:val="00C94B8D"/>
    <w:rsid w:val="00E33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C94B8D"/>
    <w:pPr>
      <w:spacing w:after="200" w:line="276" w:lineRule="auto"/>
    </w:pPr>
    <w:rPr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94B8D"/>
    <w:pPr>
      <w:keepNext/>
      <w:keepLines/>
      <w:spacing w:before="480" w:after="0"/>
      <w:outlineLvl w:val="0"/>
    </w:pPr>
    <w:rPr>
      <w:rFonts w:ascii="Cambria" w:eastAsia="Times New Roman" w:hAnsi="Cambria"/>
      <w:b/>
      <w:color w:val="365F91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94B8D"/>
    <w:pPr>
      <w:keepNext/>
      <w:keepLines/>
      <w:spacing w:before="200" w:after="0"/>
      <w:outlineLvl w:val="1"/>
    </w:pPr>
    <w:rPr>
      <w:rFonts w:ascii="Cambria" w:eastAsia="Times New Roman" w:hAnsi="Cambria"/>
      <w:b/>
      <w:color w:val="4F81BD"/>
      <w:sz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4B8D"/>
    <w:pPr>
      <w:keepNext/>
      <w:keepLines/>
      <w:spacing w:before="200" w:after="0"/>
      <w:outlineLvl w:val="2"/>
    </w:pPr>
    <w:rPr>
      <w:rFonts w:ascii="Cambria" w:eastAsia="Times New Roman" w:hAnsi="Cambria"/>
      <w:b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94B8D"/>
    <w:pPr>
      <w:keepNext/>
      <w:keepLines/>
      <w:spacing w:before="200" w:after="0"/>
      <w:outlineLvl w:val="3"/>
    </w:pPr>
    <w:rPr>
      <w:rFonts w:ascii="Cambria" w:eastAsia="Times New Roman" w:hAnsi="Cambria"/>
      <w:b/>
      <w:i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94B8D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94B8D"/>
    <w:pPr>
      <w:keepNext/>
      <w:keepLines/>
      <w:spacing w:before="200" w:after="0"/>
      <w:outlineLvl w:val="5"/>
    </w:pPr>
    <w:rPr>
      <w:rFonts w:ascii="Cambria" w:eastAsia="Times New Roman" w:hAnsi="Cambria"/>
      <w:i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94B8D"/>
    <w:pPr>
      <w:keepNext/>
      <w:keepLines/>
      <w:spacing w:before="200" w:after="0"/>
      <w:outlineLvl w:val="6"/>
    </w:pPr>
    <w:rPr>
      <w:rFonts w:ascii="Cambria" w:eastAsia="Times New Roman" w:hAnsi="Cambria"/>
      <w:i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94B8D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94B8D"/>
    <w:pPr>
      <w:keepNext/>
      <w:keepLines/>
      <w:spacing w:before="200" w:after="0"/>
      <w:outlineLvl w:val="8"/>
    </w:pPr>
    <w:rPr>
      <w:rFonts w:ascii="Cambria" w:eastAsia="Times New Roman" w:hAnsi="Cambria"/>
      <w:i/>
      <w:color w:val="404040"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94B8D"/>
    <w:rPr>
      <w:rFonts w:ascii="Cambria" w:hAnsi="Cambria" w:cs="Times New Roman"/>
      <w:b/>
      <w:color w:val="365F91"/>
      <w:sz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94B8D"/>
    <w:rPr>
      <w:rFonts w:ascii="Cambria" w:hAnsi="Cambria" w:cs="Times New Roman"/>
      <w:b/>
      <w:color w:val="4F81BD"/>
      <w:sz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94B8D"/>
    <w:rPr>
      <w:rFonts w:ascii="Cambria" w:hAnsi="Cambria" w:cs="Times New Roman"/>
      <w:b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94B8D"/>
    <w:rPr>
      <w:rFonts w:ascii="Cambria" w:hAnsi="Cambria" w:cs="Times New Roman"/>
      <w:b/>
      <w:i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C94B8D"/>
    <w:rPr>
      <w:rFonts w:ascii="Cambria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94B8D"/>
    <w:rPr>
      <w:rFonts w:ascii="Cambria" w:hAnsi="Cambria" w:cs="Times New Roman"/>
      <w:i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C94B8D"/>
    <w:rPr>
      <w:rFonts w:ascii="Cambria" w:hAnsi="Cambria" w:cs="Times New Roman"/>
      <w:i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C94B8D"/>
    <w:rPr>
      <w:rFonts w:ascii="Cambria" w:hAnsi="Cambria" w:cs="Times New Roman"/>
      <w:color w:val="404040"/>
      <w:sz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C94B8D"/>
    <w:rPr>
      <w:rFonts w:ascii="Cambria" w:hAnsi="Cambria" w:cs="Times New Roman"/>
      <w:i/>
      <w:color w:val="404040"/>
      <w:sz w:val="20"/>
    </w:rPr>
  </w:style>
  <w:style w:type="character" w:customStyle="1" w:styleId="Footnotereference">
    <w:name w:val="Footnote reference"/>
    <w:basedOn w:val="DefaultParagraphFont"/>
    <w:uiPriority w:val="99"/>
    <w:semiHidden/>
    <w:rsid w:val="00C94B8D"/>
    <w:rPr>
      <w:rFonts w:cs="Times New Roman"/>
      <w:vertAlign w:val="superscript"/>
    </w:rPr>
  </w:style>
  <w:style w:type="character" w:styleId="Strong">
    <w:name w:val="Strong"/>
    <w:basedOn w:val="DefaultParagraphFont"/>
    <w:uiPriority w:val="99"/>
    <w:qFormat/>
    <w:rsid w:val="00C94B8D"/>
    <w:rPr>
      <w:rFonts w:cs="Times New Roman"/>
      <w:b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C94B8D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C94B8D"/>
    <w:rPr>
      <w:rFonts w:cs="Times New Roman"/>
      <w:b/>
      <w:i/>
      <w:color w:val="4F81BD"/>
    </w:rPr>
  </w:style>
  <w:style w:type="character" w:styleId="Emphasis">
    <w:name w:val="Emphasis"/>
    <w:basedOn w:val="DefaultParagraphFont"/>
    <w:uiPriority w:val="99"/>
    <w:qFormat/>
    <w:rsid w:val="00C94B8D"/>
    <w:rPr>
      <w:rFonts w:cs="Times New Roman"/>
      <w:i/>
    </w:rPr>
  </w:style>
  <w:style w:type="character" w:styleId="BookTitle">
    <w:name w:val="Book Title"/>
    <w:basedOn w:val="DefaultParagraphFont"/>
    <w:uiPriority w:val="99"/>
    <w:qFormat/>
    <w:rsid w:val="00C94B8D"/>
    <w:rPr>
      <w:rFonts w:cs="Times New Roman"/>
      <w:b/>
      <w:smallCaps/>
      <w:spacing w:val="5"/>
    </w:rPr>
  </w:style>
  <w:style w:type="paragraph" w:styleId="Quote">
    <w:name w:val="Quote"/>
    <w:basedOn w:val="Normal"/>
    <w:next w:val="Normal"/>
    <w:link w:val="QuoteChar"/>
    <w:uiPriority w:val="99"/>
    <w:qFormat/>
    <w:rsid w:val="00C94B8D"/>
    <w:rPr>
      <w:i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C94B8D"/>
    <w:rPr>
      <w:rFonts w:cs="Times New Roman"/>
      <w:i/>
      <w:color w:val="000000"/>
    </w:rPr>
  </w:style>
  <w:style w:type="character" w:styleId="SubtleReference">
    <w:name w:val="Subtle Reference"/>
    <w:basedOn w:val="DefaultParagraphFont"/>
    <w:uiPriority w:val="99"/>
    <w:qFormat/>
    <w:rsid w:val="00C94B8D"/>
    <w:rPr>
      <w:rFonts w:cs="Times New Roman"/>
      <w:smallCaps/>
      <w:color w:val="C0504D"/>
      <w:u w:val="single"/>
    </w:rPr>
  </w:style>
  <w:style w:type="paragraph" w:customStyle="1" w:styleId="Envelopereturn">
    <w:name w:val="Envelope return"/>
    <w:basedOn w:val="Normal"/>
    <w:uiPriority w:val="99"/>
    <w:rsid w:val="00C94B8D"/>
    <w:pPr>
      <w:spacing w:after="0" w:line="240" w:lineRule="auto"/>
    </w:pPr>
    <w:rPr>
      <w:rFonts w:ascii="Cambria" w:eastAsia="Times New Roman" w:hAnsi="Cambria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C94B8D"/>
    <w:rPr>
      <w:rFonts w:ascii="Courier New" w:hAnsi="Courier New" w:cs="Courier New"/>
      <w:sz w:val="21"/>
    </w:rPr>
  </w:style>
  <w:style w:type="character" w:customStyle="1" w:styleId="Endnotereference">
    <w:name w:val="Endnote reference"/>
    <w:basedOn w:val="DefaultParagraphFont"/>
    <w:uiPriority w:val="99"/>
    <w:semiHidden/>
    <w:rsid w:val="00C94B8D"/>
    <w:rPr>
      <w:rFonts w:cs="Times New Roman"/>
      <w:vertAlign w:val="superscript"/>
    </w:rPr>
  </w:style>
  <w:style w:type="character" w:styleId="SubtleEmphasis">
    <w:name w:val="Subtle Emphasis"/>
    <w:basedOn w:val="DefaultParagraphFont"/>
    <w:uiPriority w:val="99"/>
    <w:qFormat/>
    <w:rsid w:val="00C94B8D"/>
    <w:rPr>
      <w:rFonts w:cs="Times New Roman"/>
      <w:i/>
      <w:color w:val="80808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94B8D"/>
    <w:rPr>
      <w:rFonts w:ascii="Cambria" w:hAnsi="Cambria" w:cs="Times New Roman"/>
      <w:i/>
      <w:color w:val="4F81BD"/>
      <w:spacing w:val="15"/>
      <w:sz w:val="24"/>
    </w:rPr>
  </w:style>
  <w:style w:type="paragraph" w:styleId="ListParagraph">
    <w:name w:val="List Paragraph"/>
    <w:basedOn w:val="Normal"/>
    <w:uiPriority w:val="99"/>
    <w:qFormat/>
    <w:rsid w:val="00C94B8D"/>
    <w:pPr>
      <w:ind w:left="720"/>
      <w:contextualSpacing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C94B8D"/>
    <w:rPr>
      <w:rFonts w:cs="Times New Roman"/>
      <w:sz w:val="20"/>
    </w:rPr>
  </w:style>
  <w:style w:type="paragraph" w:customStyle="1" w:styleId="Envelopeaddress">
    <w:name w:val="Envelope address"/>
    <w:basedOn w:val="Normal"/>
    <w:uiPriority w:val="99"/>
    <w:rsid w:val="00C94B8D"/>
    <w:pPr>
      <w:spacing w:after="0" w:line="240" w:lineRule="auto"/>
      <w:ind w:left="2880"/>
    </w:pPr>
    <w:rPr>
      <w:rFonts w:ascii="Cambria" w:eastAsia="Times New Roman" w:hAnsi="Cambria"/>
      <w:sz w:val="24"/>
    </w:rPr>
  </w:style>
  <w:style w:type="character" w:styleId="IntenseReference">
    <w:name w:val="Intense Reference"/>
    <w:basedOn w:val="DefaultParagraphFont"/>
    <w:uiPriority w:val="99"/>
    <w:qFormat/>
    <w:rsid w:val="00C94B8D"/>
    <w:rPr>
      <w:rFonts w:cs="Times New Roman"/>
      <w:b/>
      <w:smallCaps/>
      <w:color w:val="C0504D"/>
      <w:spacing w:val="5"/>
      <w:u w:val="single"/>
    </w:rPr>
  </w:style>
  <w:style w:type="paragraph" w:customStyle="1" w:styleId="Endnotetext">
    <w:name w:val="Endnote text"/>
    <w:basedOn w:val="Normal"/>
    <w:link w:val="EndnoteTextChar"/>
    <w:uiPriority w:val="99"/>
    <w:semiHidden/>
    <w:rsid w:val="00C94B8D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94B8D"/>
    <w:rPr>
      <w:rFonts w:cs="Times New Roman"/>
      <w:sz w:val="20"/>
    </w:rPr>
  </w:style>
  <w:style w:type="paragraph" w:customStyle="1" w:styleId="Footnotetext">
    <w:name w:val="Footnote text"/>
    <w:basedOn w:val="Normal"/>
    <w:link w:val="FootnoteTextChar"/>
    <w:uiPriority w:val="99"/>
    <w:semiHidden/>
    <w:rsid w:val="00C94B8D"/>
    <w:pPr>
      <w:spacing w:after="0" w:line="240" w:lineRule="auto"/>
    </w:pPr>
    <w:rPr>
      <w:sz w:val="20"/>
    </w:rPr>
  </w:style>
  <w:style w:type="paragraph" w:styleId="PlainText">
    <w:name w:val="Plain Text"/>
    <w:basedOn w:val="Normal"/>
    <w:link w:val="PlainTextChar"/>
    <w:uiPriority w:val="99"/>
    <w:semiHidden/>
    <w:rsid w:val="00C94B8D"/>
    <w:pPr>
      <w:spacing w:after="0" w:line="240" w:lineRule="auto"/>
    </w:pPr>
    <w:rPr>
      <w:rFonts w:ascii="Courier New" w:hAnsi="Courier New" w:cs="Courier New"/>
      <w:sz w:val="21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601BC3"/>
    <w:rPr>
      <w:rFonts w:ascii="Courier New" w:hAnsi="Courier New" w:cs="Courier New"/>
      <w:sz w:val="20"/>
      <w:szCs w:val="20"/>
    </w:rPr>
  </w:style>
  <w:style w:type="character" w:styleId="IntenseEmphasis">
    <w:name w:val="Intense Emphasis"/>
    <w:basedOn w:val="DefaultParagraphFont"/>
    <w:uiPriority w:val="99"/>
    <w:qFormat/>
    <w:rsid w:val="00C94B8D"/>
    <w:rPr>
      <w:rFonts w:cs="Times New Roman"/>
      <w:b/>
      <w:i/>
      <w:color w:val="4F81BD"/>
    </w:rPr>
  </w:style>
  <w:style w:type="paragraph" w:styleId="NoSpacing">
    <w:name w:val="No Spacing"/>
    <w:uiPriority w:val="99"/>
    <w:qFormat/>
    <w:rsid w:val="00C94B8D"/>
    <w:rPr>
      <w:szCs w:val="20"/>
    </w:rPr>
  </w:style>
  <w:style w:type="character" w:styleId="Hyperlink">
    <w:name w:val="Hyperlink"/>
    <w:basedOn w:val="DefaultParagraphFont"/>
    <w:uiPriority w:val="99"/>
    <w:rsid w:val="00C94B8D"/>
    <w:rPr>
      <w:rFonts w:cs="Times New Roman"/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C94B8D"/>
    <w:pPr>
      <w:numPr>
        <w:ilvl w:val="1"/>
      </w:numPr>
    </w:pPr>
    <w:rPr>
      <w:rFonts w:ascii="Cambria" w:eastAsia="Times New Roman" w:hAnsi="Cambria"/>
      <w:i/>
      <w:color w:val="4F81BD"/>
      <w:spacing w:val="15"/>
      <w:sz w:val="24"/>
    </w:rPr>
  </w:style>
  <w:style w:type="character" w:customStyle="1" w:styleId="SubtitleChar1">
    <w:name w:val="Subtitle Char1"/>
    <w:basedOn w:val="DefaultParagraphFont"/>
    <w:link w:val="Subtitle"/>
    <w:uiPriority w:val="11"/>
    <w:rsid w:val="00601BC3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C94B8D"/>
    <w:rPr>
      <w:rFonts w:ascii="Cambria" w:hAnsi="Cambria" w:cs="Times New Roman"/>
      <w:color w:val="17365D"/>
      <w:spacing w:val="5"/>
      <w:sz w:val="52"/>
    </w:rPr>
  </w:style>
  <w:style w:type="paragraph" w:styleId="Title">
    <w:name w:val="Title"/>
    <w:basedOn w:val="Normal"/>
    <w:next w:val="Normal"/>
    <w:link w:val="TitleChar"/>
    <w:uiPriority w:val="99"/>
    <w:qFormat/>
    <w:rsid w:val="00C94B8D"/>
    <w:pPr>
      <w:pBdr>
        <w:bottom w:val="single" w:sz="8" w:space="0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sz w:val="52"/>
    </w:rPr>
  </w:style>
  <w:style w:type="character" w:customStyle="1" w:styleId="TitleChar1">
    <w:name w:val="Title Char1"/>
    <w:basedOn w:val="DefaultParagraphFont"/>
    <w:link w:val="Title"/>
    <w:uiPriority w:val="10"/>
    <w:rsid w:val="00601BC3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698</Words>
  <Characters>3979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olga90bliz</dc:creator>
  <cp:keywords/>
  <dc:description/>
  <cp:lastModifiedBy>Zver</cp:lastModifiedBy>
  <cp:revision>2</cp:revision>
  <dcterms:created xsi:type="dcterms:W3CDTF">2017-08-23T06:19:00Z</dcterms:created>
  <dcterms:modified xsi:type="dcterms:W3CDTF">2017-08-23T06:20:00Z</dcterms:modified>
</cp:coreProperties>
</file>